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1D58C" w14:textId="77777777" w:rsidR="00F16650" w:rsidRDefault="00F16650" w:rsidP="00F16650">
      <w:pPr>
        <w:pStyle w:val="KeinLeerraum"/>
        <w:rPr>
          <w:b/>
          <w:bCs/>
        </w:rPr>
      </w:pPr>
    </w:p>
    <w:p w14:paraId="48A59C2F" w14:textId="77777777" w:rsidR="00F16650" w:rsidRDefault="00F16650" w:rsidP="00F16650">
      <w:pPr>
        <w:pStyle w:val="KeinLeerraum"/>
        <w:rPr>
          <w:b/>
          <w:bCs/>
        </w:rPr>
      </w:pPr>
    </w:p>
    <w:p w14:paraId="0468F125" w14:textId="669A4DC0" w:rsidR="00F16650" w:rsidRDefault="00F16650" w:rsidP="00F16650">
      <w:pPr>
        <w:pStyle w:val="KeinLeerraum"/>
      </w:pPr>
      <w:r w:rsidRPr="00F16650">
        <w:rPr>
          <w:b/>
          <w:bCs/>
        </w:rPr>
        <w:t>Steckbrief:</w:t>
      </w:r>
      <w:r>
        <w:br/>
        <w:t>Name: Tales of Nebelheym</w:t>
      </w:r>
      <w:r>
        <w:br/>
        <w:t>Musikstil: Acoustic Steam-Folk</w:t>
      </w:r>
      <w:r>
        <w:br/>
        <w:t>Gründung: 2012</w:t>
      </w:r>
      <w:r>
        <w:br/>
        <w:t>Heimatort: Stuttgart (D)</w:t>
      </w:r>
      <w:r>
        <w:br/>
        <w:t>Besetzung: Gesang, Geige, Akkordeon Gitarre (2x), Bass, Percussion</w:t>
      </w:r>
    </w:p>
    <w:p w14:paraId="2CFD8993" w14:textId="73F060C9" w:rsidR="00F16650" w:rsidRDefault="00F16650" w:rsidP="00F16650">
      <w:pPr>
        <w:pStyle w:val="KeinLeerraum"/>
      </w:pPr>
      <w:r>
        <w:br/>
      </w:r>
      <w:r w:rsidRPr="00F16650">
        <w:rPr>
          <w:b/>
          <w:bCs/>
        </w:rPr>
        <w:t>Pressetext:</w:t>
      </w:r>
      <w:r>
        <w:br/>
      </w:r>
      <w:r w:rsidR="001A5460">
        <w:t>~ „</w:t>
      </w:r>
      <w:r>
        <w:t>Nebelheym“, wir schreiben die Zeit der Dampfmaschinen. Industrialisierung stößt auf Natur und die Erinnerung an das Ende der langjährigen Kriege weckt die Ho</w:t>
      </w:r>
      <w:r>
        <w:rPr>
          <w:rFonts w:ascii="Arial" w:hAnsi="Arial" w:cs="Arial"/>
        </w:rPr>
        <w:t>ff</w:t>
      </w:r>
      <w:r>
        <w:t xml:space="preserve">nung auf eine bessere </w:t>
      </w:r>
      <w:r w:rsidR="001A5460">
        <w:t>Zeit. ~</w:t>
      </w:r>
    </w:p>
    <w:p w14:paraId="1EF62CC9" w14:textId="41B7F022" w:rsidR="00F16650" w:rsidRDefault="00F16650" w:rsidP="00F16650">
      <w:pPr>
        <w:pStyle w:val="KeinLeerraum"/>
      </w:pPr>
      <w:r>
        <w:br/>
        <w:t xml:space="preserve">Optisch und thematisch gehört die Band Tales of Nebelheym der Steampunk-Szene an, wodurch in Verbindung mit ihrer zeitlosen Folkmusik der Begriff Steam-Folk entstanden ist. Aufgrund ihrer akustischen Instrumentierung mit Geige, Akkordeon und Akustikgitarren finden die Stuttgarter in der Fantasy- und Mittelalterszene immer größeren Anklang. Mit ihren englischen Texten erzählen sie Geschichten und Anekdoten aus der von ihnen geschaffenen Welt „Nebelheym“. Dabei erstreckt sich ihr Repertoire von fröhlichen Tavernenliedern über epische Hymnen bis hin zu melancholischen Balladen. Nachdem 2014 das Debütalbum „A Wanderer‘s Heart“ die Szene aufhorchen ließ, ist seit Anfang 2018 das zweite Kapitel der Erzählungen zu haben: „The Way Ahead“. </w:t>
      </w:r>
      <w:r w:rsidR="00B7749A">
        <w:t xml:space="preserve">Im Jahr 2024 wird das neue Album erscheinen, </w:t>
      </w:r>
      <w:r>
        <w:t xml:space="preserve">von welchem sie bereits einige Titel in ihrem Liveprogramm vorstellen. </w:t>
      </w:r>
    </w:p>
    <w:p w14:paraId="11A402AC" w14:textId="5C074BDC" w:rsidR="00F16650" w:rsidRPr="00B7749A" w:rsidRDefault="00F16650">
      <w:pPr>
        <w:rPr>
          <w:lang w:val="en-GB"/>
        </w:rPr>
      </w:pPr>
      <w:r w:rsidRPr="00B7749A">
        <w:br/>
      </w:r>
      <w:r w:rsidRPr="00B7749A">
        <w:rPr>
          <w:b/>
          <w:bCs/>
          <w:lang w:val="en-GB"/>
        </w:rPr>
        <w:t>Diskografie:</w:t>
      </w:r>
      <w:r w:rsidRPr="00B7749A">
        <w:rPr>
          <w:lang w:val="en-GB"/>
        </w:rPr>
        <w:br/>
        <w:t>Prequel - DEMO (2013)</w:t>
      </w:r>
      <w:r w:rsidRPr="00B7749A">
        <w:rPr>
          <w:lang w:val="en-GB"/>
        </w:rPr>
        <w:br/>
        <w:t>Chapter 1 - A Wanderer’s Heart (2014)</w:t>
      </w:r>
      <w:r w:rsidRPr="00B7749A">
        <w:rPr>
          <w:lang w:val="en-GB"/>
        </w:rPr>
        <w:br/>
        <w:t>Chapter 2 - The Way Ahead (2018)</w:t>
      </w:r>
      <w:r w:rsidRPr="00B7749A">
        <w:rPr>
          <w:lang w:val="en-GB"/>
        </w:rPr>
        <w:br/>
      </w:r>
    </w:p>
    <w:p w14:paraId="2093F628" w14:textId="1469933E" w:rsidR="001A5460" w:rsidRPr="00B7749A" w:rsidRDefault="00F16650">
      <w:pPr>
        <w:rPr>
          <w:lang w:val="en-GB"/>
        </w:rPr>
        <w:sectPr w:rsidR="001A5460" w:rsidRPr="00B7749A">
          <w:headerReference w:type="default" r:id="rId6"/>
          <w:footerReference w:type="default" r:id="rId7"/>
          <w:pgSz w:w="11906" w:h="16838"/>
          <w:pgMar w:top="1417" w:right="1417" w:bottom="1134" w:left="1417" w:header="708" w:footer="708" w:gutter="0"/>
          <w:cols w:space="708"/>
          <w:docGrid w:linePitch="360"/>
        </w:sectPr>
      </w:pPr>
      <w:r w:rsidRPr="00B7749A">
        <w:rPr>
          <w:b/>
          <w:bCs/>
          <w:lang w:val="en-GB"/>
        </w:rPr>
        <w:t>Bandmitglieder:</w:t>
      </w:r>
      <w:r w:rsidRPr="00B7749A">
        <w:rPr>
          <w:lang w:val="en-GB"/>
        </w:rPr>
        <w:br/>
        <w:t>Captain Arbuckle Tedd - Gesang, Gitarre, Tin Whistle, Kazoo</w:t>
      </w:r>
      <w:r w:rsidRPr="00B7749A">
        <w:rPr>
          <w:lang w:val="en-GB"/>
        </w:rPr>
        <w:br/>
        <w:t>Mat-Se Tung - Geige, Background Gesang</w:t>
      </w:r>
      <w:r w:rsidRPr="00B7749A">
        <w:rPr>
          <w:lang w:val="en-GB"/>
        </w:rPr>
        <w:br/>
        <w:t>Lady Valentine - Geige, Background Gesang</w:t>
      </w:r>
      <w:r w:rsidRPr="00B7749A">
        <w:rPr>
          <w:lang w:val="en-GB"/>
        </w:rPr>
        <w:br/>
        <w:t>Manic Mechanic - Gitarre, Background Gesang</w:t>
      </w:r>
      <w:r w:rsidRPr="00B7749A">
        <w:rPr>
          <w:lang w:val="en-GB"/>
        </w:rPr>
        <w:br/>
        <w:t>Dr. Hieronymus M. - Akkordeon, Background Gesang</w:t>
      </w:r>
      <w:r w:rsidRPr="00B7749A">
        <w:rPr>
          <w:lang w:val="en-GB"/>
        </w:rPr>
        <w:br/>
        <w:t>Mr. Ronnie Davis - Bass, Background Gesang</w:t>
      </w:r>
      <w:r w:rsidRPr="00B7749A">
        <w:rPr>
          <w:lang w:val="en-GB"/>
        </w:rPr>
        <w:br/>
        <w:t xml:space="preserve">Mr. Whyte - Percussion, Cajon </w:t>
      </w:r>
      <w:r w:rsidRPr="00B7749A">
        <w:rPr>
          <w:lang w:val="en-GB"/>
        </w:rPr>
        <w:br/>
        <w:t>The Gambler - Percussion, Cajon, Gitarre</w:t>
      </w:r>
    </w:p>
    <w:p w14:paraId="08DDA899" w14:textId="67571FBD" w:rsidR="00F16650" w:rsidRPr="00B7749A" w:rsidRDefault="00F16650">
      <w:pPr>
        <w:rPr>
          <w:lang w:val="en-GB"/>
        </w:rPr>
        <w:sectPr w:rsidR="00F16650" w:rsidRPr="00B7749A" w:rsidSect="001A5460">
          <w:type w:val="continuous"/>
          <w:pgSz w:w="11906" w:h="16838"/>
          <w:pgMar w:top="1417" w:right="1417" w:bottom="1134" w:left="1417" w:header="708" w:footer="708" w:gutter="0"/>
          <w:cols w:space="708"/>
          <w:docGrid w:linePitch="360"/>
        </w:sectPr>
      </w:pPr>
    </w:p>
    <w:p w14:paraId="2C4CF11B" w14:textId="6AC80963" w:rsidR="00225286" w:rsidRPr="00B7749A" w:rsidRDefault="00225286" w:rsidP="001A5460">
      <w:pPr>
        <w:rPr>
          <w:lang w:val="en-GB"/>
        </w:rPr>
      </w:pPr>
    </w:p>
    <w:sectPr w:rsidR="00225286" w:rsidRPr="00B7749A" w:rsidSect="001A5460">
      <w:type w:val="continuous"/>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99B21" w14:textId="77777777" w:rsidR="000F7B7A" w:rsidRDefault="000F7B7A" w:rsidP="00F16650">
      <w:pPr>
        <w:spacing w:after="0" w:line="240" w:lineRule="auto"/>
      </w:pPr>
      <w:r>
        <w:separator/>
      </w:r>
    </w:p>
  </w:endnote>
  <w:endnote w:type="continuationSeparator" w:id="0">
    <w:p w14:paraId="7D6E5224" w14:textId="77777777" w:rsidR="000F7B7A" w:rsidRDefault="000F7B7A" w:rsidP="00F16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77ADC" w14:textId="6C868CF2" w:rsidR="001A5460" w:rsidRPr="001A5460" w:rsidRDefault="001A5460" w:rsidP="001A5460">
    <w:pPr>
      <w:pStyle w:val="Fuzeile"/>
      <w:jc w:val="center"/>
    </w:pPr>
    <w:r>
      <w:t>www.nebelheym.com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A73D1" w14:textId="77777777" w:rsidR="000F7B7A" w:rsidRDefault="000F7B7A" w:rsidP="00F16650">
      <w:pPr>
        <w:spacing w:after="0" w:line="240" w:lineRule="auto"/>
      </w:pPr>
      <w:r>
        <w:separator/>
      </w:r>
    </w:p>
  </w:footnote>
  <w:footnote w:type="continuationSeparator" w:id="0">
    <w:p w14:paraId="4B4670F9" w14:textId="77777777" w:rsidR="000F7B7A" w:rsidRDefault="000F7B7A" w:rsidP="00F166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ACA69" w14:textId="7DD4F2A6" w:rsidR="00F16650" w:rsidRDefault="00F16650" w:rsidP="00F16650">
    <w:pPr>
      <w:pStyle w:val="Kopfzeile"/>
      <w:jc w:val="center"/>
    </w:pPr>
    <w:r>
      <w:rPr>
        <w:noProof/>
      </w:rPr>
      <w:drawing>
        <wp:inline distT="0" distB="0" distL="0" distR="0" wp14:anchorId="10EAFF98" wp14:editId="4552C735">
          <wp:extent cx="4150581" cy="1291566"/>
          <wp:effectExtent l="0" t="0" r="2540" b="4445"/>
          <wp:docPr id="4"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4272749" cy="1329582"/>
                  </a:xfrm>
                  <a:prstGeom prst="rect">
                    <a:avLst/>
                  </a:prstGeom>
                </pic:spPr>
              </pic:pic>
            </a:graphicData>
          </a:graphic>
        </wp:inline>
      </w:drawing>
    </w:r>
  </w:p>
  <w:p w14:paraId="6367E0CF" w14:textId="77777777" w:rsidR="00F16650" w:rsidRDefault="00F1665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650"/>
    <w:rsid w:val="000F7B7A"/>
    <w:rsid w:val="001A5460"/>
    <w:rsid w:val="00225286"/>
    <w:rsid w:val="006417E0"/>
    <w:rsid w:val="00B7749A"/>
    <w:rsid w:val="00F166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556AB8"/>
  <w15:chartTrackingRefBased/>
  <w15:docId w15:val="{5A37B413-1CDA-41CB-947A-07BBAC0C8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F16650"/>
    <w:pPr>
      <w:spacing w:after="0" w:line="240" w:lineRule="auto"/>
    </w:pPr>
  </w:style>
  <w:style w:type="paragraph" w:styleId="Kopfzeile">
    <w:name w:val="header"/>
    <w:basedOn w:val="Standard"/>
    <w:link w:val="KopfzeileZchn"/>
    <w:uiPriority w:val="99"/>
    <w:unhideWhenUsed/>
    <w:rsid w:val="00F1665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6650"/>
  </w:style>
  <w:style w:type="paragraph" w:styleId="Fuzeile">
    <w:name w:val="footer"/>
    <w:basedOn w:val="Standard"/>
    <w:link w:val="FuzeileZchn"/>
    <w:uiPriority w:val="99"/>
    <w:unhideWhenUsed/>
    <w:rsid w:val="00F1665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6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1481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Bastian Nadj</dc:creator>
  <cp:keywords/>
  <dc:description/>
  <cp:lastModifiedBy>Bastian Nadj</cp:lastModifiedBy>
  <cp:revision>2</cp:revision>
  <dcterms:created xsi:type="dcterms:W3CDTF">2023-02-23T16:48:00Z</dcterms:created>
  <dcterms:modified xsi:type="dcterms:W3CDTF">2023-11-28T19:33:00Z</dcterms:modified>
</cp:coreProperties>
</file>